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380D6" w14:textId="77777777" w:rsidR="00974CE6" w:rsidRDefault="00974CE6" w:rsidP="00974CE6">
      <w:pPr>
        <w:rPr>
          <w:rFonts w:ascii="Neue Haas Grotesk Text Pro" w:eastAsia="Arial" w:hAnsi="Neue Haas Grotesk Text Pro" w:cs="Arial"/>
          <w:b/>
          <w:bCs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b/>
          <w:bCs/>
          <w:sz w:val="22"/>
          <w:szCs w:val="22"/>
          <w:lang w:val="en-AU"/>
        </w:rPr>
        <w:t>TEMPLATE 2: BUSINESSES AND ORGANISATIONS</w:t>
      </w:r>
    </w:p>
    <w:p w14:paraId="38D27852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[Date]</w:t>
      </w:r>
    </w:p>
    <w:p w14:paraId="7D5EAED0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Murray-Darling Basin Authority [Postal address / email address]</w:t>
      </w:r>
    </w:p>
    <w:p w14:paraId="34655747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Re: Submission to the 2026 Murray-Darling Basin Plan Review</w:t>
      </w:r>
    </w:p>
    <w:p w14:paraId="2ED2000F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</w:p>
    <w:p w14:paraId="4958FAF1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 xml:space="preserve">Dear </w:t>
      </w:r>
      <w:r>
        <w:rPr>
          <w:rFonts w:ascii="Neue Haas Grotesk Text Pro" w:eastAsia="Neue Haas Grotesk Text Pro" w:hAnsi="Neue Haas Grotesk Text Pro" w:cs="Neue Haas Grotesk Text Pro"/>
          <w:sz w:val="22"/>
          <w:szCs w:val="22"/>
          <w:lang w:val="en-AU"/>
        </w:rPr>
        <w:t>Murray-Darling Basin Authority members</w:t>
      </w: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,</w:t>
      </w:r>
    </w:p>
    <w:p w14:paraId="759FD1EE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[Organisation name] is a [food processor / manufacturer / agribusiness / cooperative / supply chain business – describe your organisation] based in [location], Northern Victoria. We are writing to make a formal submission to the 2026 Basin Plan Review.</w:t>
      </w:r>
    </w:p>
    <w:p w14:paraId="0F458443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Our business depends directly on irrigated agriculture in the Goulburn-Murray region.</w:t>
      </w:r>
    </w:p>
    <w:p w14:paraId="78EFA7EC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[Add 1–2 sentences describing your specific connection – for example: the volume or value of product your business sources from the region, the number of people you employ, or how your operations are linked to the productivity of local farms.]</w:t>
      </w:r>
    </w:p>
    <w:p w14:paraId="1D0A01AC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[Consider adding some comments about:</w:t>
      </w:r>
    </w:p>
    <w:p w14:paraId="23EEDD8E" w14:textId="77777777" w:rsidR="00974CE6" w:rsidRDefault="00974CE6" w:rsidP="00974CE6">
      <w:pPr>
        <w:pStyle w:val="ListParagraph"/>
        <w:numPr>
          <w:ilvl w:val="0"/>
          <w:numId w:val="2"/>
        </w:num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What water supply reliability means for your supply chain and the risk that policy instability creates for your business.</w:t>
      </w:r>
    </w:p>
    <w:p w14:paraId="1DB661A9" w14:textId="77777777" w:rsidR="00974CE6" w:rsidRDefault="00974CE6" w:rsidP="00974CE6">
      <w:pPr>
        <w:pStyle w:val="ListParagraph"/>
        <w:numPr>
          <w:ilvl w:val="0"/>
          <w:numId w:val="2"/>
        </w:num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What stable, long-term water policy means for your workforce and investment decisions in the region.</w:t>
      </w:r>
    </w:p>
    <w:p w14:paraId="78CD5866" w14:textId="77777777" w:rsidR="00974CE6" w:rsidRDefault="00974CE6" w:rsidP="00974CE6">
      <w:pPr>
        <w:pStyle w:val="ListParagraph"/>
        <w:numPr>
          <w:ilvl w:val="0"/>
          <w:numId w:val="2"/>
        </w:num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The contribution your sector makes to Australia's food supply — and why it deserves formal recognition in the next Basin Plan.]</w:t>
      </w:r>
    </w:p>
    <w:p w14:paraId="78C5303F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[Add a closing sentence in your own words – for example, what stable long-term water policy would mean for your investment decisions, your workforce, or your supply chain.]</w:t>
      </w:r>
    </w:p>
    <w:p w14:paraId="3FD8D001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We ask the Murray-Darling Basin Authority to recognise the importance of water reliability to the businesses and communities of Northern Victoria in shaping the next Basin Plan.</w:t>
      </w:r>
    </w:p>
    <w:p w14:paraId="7BB09E96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Yours sincerely,</w:t>
      </w:r>
    </w:p>
    <w:p w14:paraId="41C0D3BB" w14:textId="77777777" w:rsidR="00974CE6" w:rsidRDefault="00974CE6" w:rsidP="00974CE6">
      <w:pPr>
        <w:rPr>
          <w:rFonts w:ascii="Neue Haas Grotesk Text Pro" w:eastAsia="Arial" w:hAnsi="Neue Haas Grotesk Text Pro" w:cs="Arial"/>
          <w:sz w:val="22"/>
          <w:szCs w:val="22"/>
          <w:lang w:val="en-AU"/>
        </w:rPr>
      </w:pPr>
      <w:r>
        <w:rPr>
          <w:rFonts w:ascii="Neue Haas Grotesk Text Pro" w:eastAsia="Arial" w:hAnsi="Neue Haas Grotesk Text Pro" w:cs="Arial"/>
          <w:sz w:val="22"/>
          <w:szCs w:val="22"/>
          <w:lang w:val="en-AU"/>
        </w:rPr>
        <w:t>[Name and title] [Organisation name] [Address] [Phone / email]</w:t>
      </w:r>
    </w:p>
    <w:p w14:paraId="501799CD" w14:textId="77777777" w:rsidR="00AA7471" w:rsidRPr="00974CE6" w:rsidRDefault="00AA7471" w:rsidP="00974CE6"/>
    <w:sectPr w:rsidR="00AA7471" w:rsidRPr="00974C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FE8D" w14:textId="77777777" w:rsidR="00755CF5" w:rsidRDefault="00755CF5" w:rsidP="00755CF5">
      <w:pPr>
        <w:spacing w:after="0" w:line="240" w:lineRule="auto"/>
      </w:pPr>
      <w:r>
        <w:separator/>
      </w:r>
    </w:p>
  </w:endnote>
  <w:endnote w:type="continuationSeparator" w:id="0">
    <w:p w14:paraId="51D9F0B1" w14:textId="77777777" w:rsidR="00755CF5" w:rsidRDefault="00755CF5" w:rsidP="0075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16462" w14:textId="77777777" w:rsidR="00755CF5" w:rsidRDefault="00755CF5" w:rsidP="00755CF5">
      <w:pPr>
        <w:spacing w:after="0" w:line="240" w:lineRule="auto"/>
      </w:pPr>
      <w:r>
        <w:separator/>
      </w:r>
    </w:p>
  </w:footnote>
  <w:footnote w:type="continuationSeparator" w:id="0">
    <w:p w14:paraId="630933FC" w14:textId="77777777" w:rsidR="00755CF5" w:rsidRDefault="00755CF5" w:rsidP="00755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47076"/>
    <w:multiLevelType w:val="hybridMultilevel"/>
    <w:tmpl w:val="48B234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011BF"/>
    <w:multiLevelType w:val="multilevel"/>
    <w:tmpl w:val="0746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22767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1285359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F5"/>
    <w:rsid w:val="001025C3"/>
    <w:rsid w:val="001A25B3"/>
    <w:rsid w:val="00755CF5"/>
    <w:rsid w:val="00974CE6"/>
    <w:rsid w:val="00AA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44DEB"/>
  <w15:chartTrackingRefBased/>
  <w15:docId w15:val="{C73D413D-A76A-4546-B1D9-4088266C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CE6"/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1381</Characters>
  <Application>Microsoft Office Word</Application>
  <DocSecurity>0</DocSecurity>
  <Lines>27</Lines>
  <Paragraphs>18</Paragraphs>
  <ScaleCrop>false</ScaleCrop>
  <Company>Goulburn-Murray Water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Bishop, Jenna</dc:creator>
  <cp:keywords>[SEC=UNOFFICIAL]</cp:keywords>
  <dc:description/>
  <cp:lastModifiedBy>Bishop, Jenna</cp:lastModifiedBy>
  <cp:revision>2</cp:revision>
  <dcterms:created xsi:type="dcterms:W3CDTF">2026-04-06T08:38:00Z</dcterms:created>
  <dcterms:modified xsi:type="dcterms:W3CDTF">2026-04-06T08:38:00Z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2019.2.1.vic.gov.au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v=2022.1;a=SHA256;h=529D2CB7AB341E8E530FCD78CAF08002104935C53AB94050982BB0E9DE6B34DB</vt:lpwstr>
  </property>
  <property fmtid="{D5CDD505-2E9C-101B-9397-08002B2CF9AE}" pid="7" name="PM_Qualifier">
    <vt:lpwstr/>
  </property>
  <property fmtid="{D5CDD505-2E9C-101B-9397-08002B2CF9AE}" pid="8" name="PM_SecurityClassification">
    <vt:lpwstr>UNOFFICIAL</vt:lpwstr>
  </property>
  <property fmtid="{D5CDD505-2E9C-101B-9397-08002B2CF9AE}" pid="9" name="PM_ProtectiveMarkingValue_Header">
    <vt:lpwstr>UNOFFICIAL</vt:lpwstr>
  </property>
  <property fmtid="{D5CDD505-2E9C-101B-9397-08002B2CF9AE}" pid="10" name="PM_OriginationTimeStamp">
    <vt:lpwstr>2026-04-06T08:37:38Z</vt:lpwstr>
  </property>
  <property fmtid="{D5CDD505-2E9C-101B-9397-08002B2CF9AE}" pid="11" name="PM_DownTo">
    <vt:lpwstr/>
  </property>
  <property fmtid="{D5CDD505-2E9C-101B-9397-08002B2CF9AE}" pid="12" name="PM_Markers">
    <vt:lpwstr/>
  </property>
  <property fmtid="{D5CDD505-2E9C-101B-9397-08002B2CF9AE}" pid="13" name="PM_DisplayValueSecClassificationWithQualifier">
    <vt:lpwstr>UNOFFICIAL</vt:lpwstr>
  </property>
  <property fmtid="{D5CDD505-2E9C-101B-9397-08002B2CF9AE}" pid="14" name="PM_Expires">
    <vt:lpwstr/>
  </property>
  <property fmtid="{D5CDD505-2E9C-101B-9397-08002B2CF9AE}" pid="15" name="PM_InsertionValue">
    <vt:lpwstr>UNOFFICIAL</vt:lpwstr>
  </property>
  <property fmtid="{D5CDD505-2E9C-101B-9397-08002B2CF9AE}" pid="16" name="PM_Originator_Hash_SHA1">
    <vt:lpwstr>02B1BCFC0A3BDF1FE65CE5B34E50AD40A602AB2F</vt:lpwstr>
  </property>
  <property fmtid="{D5CDD505-2E9C-101B-9397-08002B2CF9AE}" pid="17" name="PM_Originating_FileId">
    <vt:lpwstr>5BE157A6248F4C1D8609B071A9B3766A</vt:lpwstr>
  </property>
  <property fmtid="{D5CDD505-2E9C-101B-9397-08002B2CF9AE}" pid="18" name="PM_ProtectiveMarkingValue_Footer">
    <vt:lpwstr>UNOFFICIAL</vt:lpwstr>
  </property>
  <property fmtid="{D5CDD505-2E9C-101B-9397-08002B2CF9AE}" pid="19" name="PM_Display">
    <vt:lpwstr>UNOFFICIAL</vt:lpwstr>
  </property>
  <property fmtid="{D5CDD505-2E9C-101B-9397-08002B2CF9AE}" pid="20" name="PM_OriginatorUserAccountName_SHA256">
    <vt:lpwstr>472728DA1A341D24684C65A5BED01F50A3D254D0E539BD27412D7DD585BEF873</vt:lpwstr>
  </property>
  <property fmtid="{D5CDD505-2E9C-101B-9397-08002B2CF9AE}" pid="21" name="PM_OriginatorDomainName_SHA256">
    <vt:lpwstr>DC442173DEF45232E6E25AA134C49A8B8BFBF17DF4798FD344D119FEDA45176D</vt:lpwstr>
  </property>
  <property fmtid="{D5CDD505-2E9C-101B-9397-08002B2CF9AE}" pid="22" name="PMUuid">
    <vt:lpwstr>v=2022.2;d=vic.gov.au;g=DBB53C2B-A4B8-50FB-B09D-42EC596A5DC3</vt:lpwstr>
  </property>
  <property fmtid="{D5CDD505-2E9C-101B-9397-08002B2CF9AE}" pid="23" name="PM_Hash_Version">
    <vt:lpwstr>2022.1</vt:lpwstr>
  </property>
  <property fmtid="{D5CDD505-2E9C-101B-9397-08002B2CF9AE}" pid="24" name="PM_Hash_Salt_Prev">
    <vt:lpwstr>E0B29B0612DACAEB7B8002C1FBD17E4F</vt:lpwstr>
  </property>
  <property fmtid="{D5CDD505-2E9C-101B-9397-08002B2CF9AE}" pid="25" name="PM_Hash_Salt">
    <vt:lpwstr>86512C923EF68F1775FF5ED55192C831</vt:lpwstr>
  </property>
  <property fmtid="{D5CDD505-2E9C-101B-9397-08002B2CF9AE}" pid="26" name="PM_Hash_SHA1">
    <vt:lpwstr>854787A4012D39EA81D23EE04A50E664E7943712</vt:lpwstr>
  </property>
</Properties>
</file>